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DB" w:rsidRDefault="009F35DB" w:rsidP="009F35DB">
      <w:pPr>
        <w:pStyle w:val="a8"/>
        <w:ind w:firstLine="5103"/>
        <w:rPr>
          <w:rFonts w:ascii="Arial" w:hAnsi="Arial" w:cs="Arial"/>
        </w:rPr>
      </w:pPr>
      <w:r w:rsidRPr="00DE279B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 xml:space="preserve">2 </w:t>
      </w:r>
      <w:r w:rsidRPr="00DE279B">
        <w:rPr>
          <w:rFonts w:ascii="Arial" w:hAnsi="Arial" w:cs="Arial"/>
        </w:rPr>
        <w:t xml:space="preserve">к протоколу </w:t>
      </w:r>
    </w:p>
    <w:p w:rsidR="009F35DB" w:rsidRPr="00DE279B" w:rsidRDefault="009F35DB" w:rsidP="009F35DB">
      <w:pPr>
        <w:pStyle w:val="a8"/>
        <w:ind w:firstLine="5103"/>
        <w:rPr>
          <w:rFonts w:ascii="Arial" w:hAnsi="Arial" w:cs="Arial"/>
        </w:rPr>
      </w:pPr>
      <w:r>
        <w:rPr>
          <w:rFonts w:ascii="Arial" w:hAnsi="Arial" w:cs="Arial"/>
        </w:rPr>
        <w:t>РГ РОА</w:t>
      </w:r>
      <w:r w:rsidRPr="00DE279B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</w:t>
      </w:r>
      <w:r w:rsidRPr="00DE279B">
        <w:rPr>
          <w:rFonts w:ascii="Arial" w:hAnsi="Arial" w:cs="Arial"/>
        </w:rPr>
        <w:t>-201</w:t>
      </w:r>
      <w:r>
        <w:rPr>
          <w:rFonts w:ascii="Arial" w:hAnsi="Arial" w:cs="Arial"/>
        </w:rPr>
        <w:t>5</w:t>
      </w:r>
    </w:p>
    <w:p w:rsidR="009F35DB" w:rsidRDefault="009F35DB" w:rsidP="00443494">
      <w:pPr>
        <w:pStyle w:val="a6"/>
        <w:rPr>
          <w:rFonts w:ascii="Arial" w:hAnsi="Arial"/>
          <w:b/>
          <w:sz w:val="20"/>
        </w:rPr>
      </w:pPr>
    </w:p>
    <w:p w:rsidR="009F35DB" w:rsidRDefault="009F35DB" w:rsidP="00443494">
      <w:pPr>
        <w:pStyle w:val="a6"/>
        <w:rPr>
          <w:rFonts w:ascii="Arial" w:hAnsi="Arial"/>
          <w:b/>
          <w:sz w:val="20"/>
        </w:rPr>
      </w:pPr>
    </w:p>
    <w:p w:rsidR="00443494" w:rsidRDefault="00443494" w:rsidP="00443494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443494" w:rsidRDefault="00443494" w:rsidP="0044349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443494" w:rsidRDefault="00443494" w:rsidP="00443494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443494" w:rsidRDefault="00443494" w:rsidP="00443494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335"/>
        <w:gridCol w:w="5178"/>
      </w:tblGrid>
      <w:tr w:rsidR="00443494" w:rsidTr="0090397C">
        <w:trPr>
          <w:trHeight w:val="120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jc w:val="center"/>
              <w:rPr>
                <w:rFonts w:ascii="Arial" w:hAnsi="Arial"/>
                <w:b/>
              </w:rPr>
            </w:pP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jc w:val="center"/>
              <w:rPr>
                <w:rFonts w:ascii="Arial" w:hAnsi="Arial"/>
                <w:b/>
              </w:rPr>
            </w:pP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jc w:val="center"/>
              <w:rPr>
                <w:rFonts w:ascii="Arial" w:hAnsi="Arial"/>
                <w:b/>
              </w:rPr>
            </w:pP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443494" w:rsidRDefault="004434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443494" w:rsidTr="0090397C">
        <w:trPr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3494" w:rsidTr="0090397C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Армения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Мкртчян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Нуне Эмильевна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ГНО “Национальный орган по аккредитации”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Тел. +374 10 2</w:t>
            </w:r>
            <w:r>
              <w:rPr>
                <w:rFonts w:ascii="Arial" w:hAnsi="Arial" w:cs="Arial"/>
                <w:lang w:val="en-US"/>
              </w:rPr>
              <w:t>0 33 82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Моб. + 37</w:t>
            </w:r>
            <w:r>
              <w:rPr>
                <w:rFonts w:ascii="Arial" w:hAnsi="Arial" w:cs="Arial"/>
                <w:lang w:val="en-US"/>
              </w:rPr>
              <w:t>4 91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lang w:val="en-US"/>
              </w:rPr>
              <w:t>41 56 34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 xml:space="preserve">: </w:t>
            </w:r>
            <w:hyperlink r:id="rId7" w:history="1">
              <w:r>
                <w:rPr>
                  <w:rStyle w:val="a3"/>
                  <w:rFonts w:cs="Arial"/>
                  <w:lang w:val="en-US"/>
                </w:rPr>
                <w:t>nmkrtchyan</w:t>
              </w:r>
              <w:r>
                <w:rPr>
                  <w:rStyle w:val="a3"/>
                  <w:rFonts w:cs="Arial"/>
                </w:rPr>
                <w:t>@</w:t>
              </w:r>
              <w:r>
                <w:rPr>
                  <w:rStyle w:val="a3"/>
                  <w:rFonts w:cs="Arial"/>
                  <w:lang w:val="en-US"/>
                </w:rPr>
                <w:t>mineconomy</w:t>
              </w:r>
              <w:r>
                <w:rPr>
                  <w:rStyle w:val="a3"/>
                  <w:rFonts w:cs="Arial"/>
                </w:rPr>
                <w:t>.</w:t>
              </w:r>
              <w:r>
                <w:rPr>
                  <w:rStyle w:val="a3"/>
                  <w:rFonts w:cs="Arial"/>
                  <w:lang w:val="en-US"/>
                </w:rPr>
                <w:t>am</w:t>
              </w:r>
            </w:hyperlink>
          </w:p>
        </w:tc>
      </w:tr>
      <w:tr w:rsidR="00443494" w:rsidTr="0090397C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Мелконян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Анна Гамлетовна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ГНО “Национальный орган по аккредитации”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Тел. +374 10 2</w:t>
            </w:r>
            <w:r>
              <w:rPr>
                <w:rFonts w:ascii="Arial" w:hAnsi="Arial" w:cs="Arial"/>
                <w:lang w:val="en-US"/>
              </w:rPr>
              <w:t>0 33 81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Моб. + 37</w:t>
            </w:r>
            <w:r>
              <w:rPr>
                <w:rFonts w:ascii="Arial" w:hAnsi="Arial" w:cs="Arial"/>
                <w:lang w:val="en-US"/>
              </w:rPr>
              <w:t>4 93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lang w:val="en-US"/>
              </w:rPr>
              <w:t>51 73 18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 xml:space="preserve">: </w:t>
            </w:r>
            <w:hyperlink r:id="rId8" w:history="1">
              <w:r>
                <w:rPr>
                  <w:rStyle w:val="a3"/>
                  <w:rFonts w:cs="Arial"/>
                  <w:lang w:val="en-US"/>
                </w:rPr>
                <w:t>amelqonyan</w:t>
              </w:r>
              <w:r>
                <w:rPr>
                  <w:rStyle w:val="a3"/>
                  <w:rFonts w:cs="Arial"/>
                </w:rPr>
                <w:t>@</w:t>
              </w:r>
              <w:r>
                <w:rPr>
                  <w:rStyle w:val="a3"/>
                  <w:rFonts w:cs="Arial"/>
                  <w:lang w:val="en-US"/>
                </w:rPr>
                <w:t>mineconomy</w:t>
              </w:r>
              <w:r>
                <w:rPr>
                  <w:rStyle w:val="a3"/>
                  <w:rFonts w:cs="Arial"/>
                </w:rPr>
                <w:t>.</w:t>
              </w:r>
              <w:r>
                <w:rPr>
                  <w:rStyle w:val="a3"/>
                  <w:rFonts w:cs="Arial"/>
                  <w:lang w:val="en-US"/>
                </w:rPr>
                <w:t>am</w:t>
              </w:r>
            </w:hyperlink>
          </w:p>
        </w:tc>
      </w:tr>
      <w:tr w:rsidR="00443494" w:rsidTr="0090397C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Бабаджанян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Мариетта Габриэловна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Ведущий специалист по вопросам аккредитации испытательных лабораторий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ГНО “Национальный орган по аккредитации”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Тел. +374 10 2</w:t>
            </w:r>
            <w:r>
              <w:rPr>
                <w:rFonts w:ascii="Arial" w:hAnsi="Arial" w:cs="Arial"/>
                <w:lang w:val="en-US"/>
              </w:rPr>
              <w:t>0 33 81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Моб. + 37</w:t>
            </w:r>
            <w:r>
              <w:rPr>
                <w:rFonts w:ascii="Arial" w:hAnsi="Arial" w:cs="Arial"/>
                <w:lang w:val="en-US"/>
              </w:rPr>
              <w:t>4 91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lang w:val="en-US"/>
              </w:rPr>
              <w:t>55 51 53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333333"/>
                <w:shd w:val="clear" w:color="auto" w:fill="F1F4F7"/>
              </w:rPr>
              <w:t>mar-standart@mail.ru</w:t>
            </w:r>
          </w:p>
        </w:tc>
      </w:tr>
      <w:tr w:rsidR="00443494" w:rsidTr="0090397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Беларусь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Николаева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Татьяна Александровна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Белорусского государственного центра аккредитации Государственного комитета по стандартизации Республики Беларусь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+375 17 230 20 36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 +375 17 246 92 52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Моб. + 375 29 622 74 22</w:t>
            </w:r>
          </w:p>
          <w:p w:rsidR="00443494" w:rsidRP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44349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44349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lang w:val="en-US"/>
              </w:rPr>
              <w:t>bsca</w:t>
            </w:r>
            <w:r w:rsidRPr="00443494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bsca</w:t>
            </w:r>
            <w:r w:rsidRPr="0044349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by</w:t>
            </w:r>
          </w:p>
        </w:tc>
      </w:tr>
      <w:tr w:rsidR="00443494" w:rsidTr="0090397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Мальгина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Эмма Николаевна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международного сотрудничества Белорусского государственного центра аккредитации Государственного комитета по стандартизации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+375 17 298 02 26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 +375 17 246 92 52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Моб. +375 25 69 19 655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 xml:space="preserve">e-mail: </w:t>
            </w:r>
            <w:r>
              <w:rPr>
                <w:rFonts w:ascii="Arial" w:hAnsi="Arial" w:cs="Arial"/>
                <w:lang w:val="en-US"/>
              </w:rPr>
              <w:t>bsca</w:t>
            </w:r>
            <w:r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bsca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by</w:t>
            </w:r>
          </w:p>
        </w:tc>
      </w:tr>
      <w:tr w:rsidR="00443494" w:rsidTr="0090397C">
        <w:trPr>
          <w:trHeight w:val="18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Кроман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Зинаида Макаровна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Ведущий инженер сектора обеспечения системы менеджмента научно - технического отдела Белорусского государственного центра аккредитации Государственного комитета по стандартизации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+375 17 298 04 34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 +375 17 246 92 52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fr-FR"/>
              </w:rPr>
              <w:t>e-mail: bsca@bsca.by</w:t>
            </w:r>
          </w:p>
        </w:tc>
      </w:tr>
      <w:tr w:rsidR="00443494" w:rsidTr="009039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4C79C2" w:rsidRPr="0090397C" w:rsidTr="004C79C2">
        <w:trPr>
          <w:trHeight w:val="5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9C2" w:rsidRDefault="004C79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</w:p>
          <w:p w:rsidR="004C79C2" w:rsidRDefault="004C79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Казахстан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C2" w:rsidRDefault="004C79C2">
            <w:pPr>
              <w:rPr>
                <w:rFonts w:ascii="Arial" w:hAnsi="Arial" w:cs="Arial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C2" w:rsidRDefault="004C79C2">
            <w:pPr>
              <w:rPr>
                <w:rFonts w:ascii="Arial" w:hAnsi="Arial" w:cs="Arial"/>
                <w:lang w:val="en-US"/>
              </w:rPr>
            </w:pPr>
          </w:p>
        </w:tc>
      </w:tr>
      <w:tr w:rsidR="00443494" w:rsidRPr="00AF4A54" w:rsidTr="0090397C">
        <w:trPr>
          <w:trHeight w:val="35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Кыргызская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Мухамедшина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Нина Александровна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 Кыргызского центра аккредитации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тел. +996 (312) 901036 </w:t>
            </w:r>
          </w:p>
          <w:p w:rsidR="00443494" w:rsidRDefault="00443494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факс</w:t>
            </w:r>
            <w:r>
              <w:rPr>
                <w:rFonts w:ascii="Arial" w:hAnsi="Arial" w:cs="Arial"/>
                <w:lang w:val="de-DE"/>
              </w:rPr>
              <w:t>. +996 (312) 43 48 72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de-DE"/>
              </w:rPr>
              <w:lastRenderedPageBreak/>
              <w:t>e-mail: akkr_kca@mail.ru, akkr.nina@mail.ru</w:t>
            </w:r>
          </w:p>
        </w:tc>
      </w:tr>
      <w:tr w:rsidR="00443494" w:rsidTr="0090397C">
        <w:trPr>
          <w:trHeight w:val="35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Pr="00443494" w:rsidRDefault="0044349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Абдымомунова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Галлия Кошоевна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Заведующая отделом аккредитации Кыргызского центра аккредитации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+ (996 312) 43 48 72, 90 10 37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 + (996 312) 43 48 72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lang w:val="en-US"/>
              </w:rPr>
              <w:t>akkr</w:t>
            </w:r>
            <w:r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  <w:lang w:val="en-US"/>
              </w:rPr>
              <w:t>kca</w:t>
            </w:r>
            <w:r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kg</w:t>
            </w:r>
            <w:r>
              <w:rPr>
                <w:rFonts w:ascii="Arial" w:hAnsi="Arial" w:cs="Arial"/>
              </w:rPr>
              <w:t xml:space="preserve"> ; </w:t>
            </w:r>
            <w:r>
              <w:rPr>
                <w:rFonts w:ascii="Arial" w:hAnsi="Arial" w:cs="Arial"/>
                <w:lang w:val="en-US"/>
              </w:rPr>
              <w:t>akkr</w:t>
            </w:r>
            <w:r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  <w:lang w:val="en-US"/>
              </w:rPr>
              <w:t>kca</w:t>
            </w:r>
            <w:r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ru</w:t>
            </w:r>
          </w:p>
        </w:tc>
      </w:tr>
      <w:tr w:rsidR="00443494" w:rsidRPr="00AF4A54" w:rsidTr="0090397C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Молдова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Споялэ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Еужения Митрофановна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Национального Центра аккредитации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+-(37322)- 210-325, </w:t>
            </w:r>
            <w:r>
              <w:rPr>
                <w:rFonts w:ascii="Arial" w:hAnsi="Arial" w:cs="Arial"/>
              </w:rPr>
              <w:br/>
              <w:t>факс +-(37322)- 210-316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</w:t>
            </w:r>
            <w:r>
              <w:rPr>
                <w:rFonts w:ascii="Arial" w:hAnsi="Arial" w:cs="Arial"/>
                <w:smallCaps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sem_5@yahoo.com</w:t>
            </w:r>
          </w:p>
        </w:tc>
      </w:tr>
      <w:tr w:rsidR="00443494" w:rsidRPr="00AF4A54" w:rsidTr="0090397C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Pr="00443494" w:rsidRDefault="0044349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Бызгу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 Андреевна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Pr="00AF4A54" w:rsidRDefault="00443494">
            <w:pPr>
              <w:rPr>
                <w:rFonts w:ascii="Arial" w:hAnsi="Arial" w:cs="Arial"/>
              </w:rPr>
            </w:pPr>
            <w:r w:rsidRPr="00AF4A54">
              <w:rPr>
                <w:rFonts w:ascii="Arial" w:hAnsi="Arial" w:cs="Arial"/>
              </w:rPr>
              <w:t xml:space="preserve">Начальник управления Национального Центра аккредитации </w:t>
            </w:r>
          </w:p>
          <w:p w:rsidR="00443494" w:rsidRPr="00AF4A54" w:rsidRDefault="00443494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AF4A54">
              <w:rPr>
                <w:rFonts w:ascii="Arial" w:hAnsi="Arial" w:cs="Arial"/>
              </w:rPr>
              <w:t>Тел./факс +(373 22) 210-316</w:t>
            </w:r>
          </w:p>
          <w:p w:rsidR="00443494" w:rsidRDefault="00443494">
            <w:pPr>
              <w:rPr>
                <w:rFonts w:ascii="Arial" w:hAnsi="Arial" w:cs="Arial"/>
                <w:lang w:val="en-US"/>
              </w:rPr>
            </w:pPr>
            <w:r w:rsidRPr="00AF4A54">
              <w:rPr>
                <w:rFonts w:ascii="Arial" w:hAnsi="Arial" w:cs="Arial"/>
                <w:lang w:val="en-US"/>
              </w:rPr>
              <w:t>E-mail</w:t>
            </w:r>
            <w:r w:rsidRPr="00AF4A54">
              <w:rPr>
                <w:rFonts w:ascii="Arial" w:hAnsi="Arial" w:cs="Arial"/>
                <w:smallCaps/>
                <w:lang w:val="en-US"/>
              </w:rPr>
              <w:t>:</w:t>
            </w:r>
            <w:r w:rsidRPr="00AF4A54">
              <w:rPr>
                <w:rFonts w:ascii="Arial" w:hAnsi="Arial" w:cs="Arial"/>
                <w:lang w:val="en-US"/>
              </w:rPr>
              <w:t xml:space="preserve"> </w:t>
            </w:r>
            <w:hyperlink r:id="rId9" w:history="1">
              <w:r w:rsidRPr="00AF4A54">
                <w:rPr>
                  <w:rStyle w:val="a3"/>
                  <w:rFonts w:ascii="Arial" w:hAnsi="Arial" w:cs="Arial"/>
                  <w:lang w:val="en-US"/>
                </w:rPr>
                <w:t>acreditare@moldac.gov.md</w:t>
              </w:r>
            </w:hyperlink>
          </w:p>
        </w:tc>
      </w:tr>
      <w:tr w:rsidR="00AF4A54" w:rsidRPr="00D20077" w:rsidTr="009403F9">
        <w:trPr>
          <w:trHeight w:val="77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</w:p>
          <w:p w:rsid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Федерация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Мигин</w:t>
            </w:r>
          </w:p>
          <w:p w:rsid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 Владимирович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4A54" w:rsidRPr="00AF4A54" w:rsidRDefault="00AF4A54">
            <w:pPr>
              <w:rPr>
                <w:rFonts w:ascii="Arial" w:hAnsi="Arial" w:cs="Arial"/>
                <w:iCs/>
              </w:rPr>
            </w:pPr>
            <w:r w:rsidRPr="00AF4A54">
              <w:rPr>
                <w:rFonts w:ascii="Arial" w:hAnsi="Arial" w:cs="Arial"/>
              </w:rPr>
              <w:t>Заместитель руководителя</w:t>
            </w:r>
            <w:r w:rsidRPr="00AF4A54">
              <w:rPr>
                <w:rFonts w:ascii="Arial" w:hAnsi="Arial" w:cs="Arial"/>
                <w:iCs/>
              </w:rPr>
              <w:t xml:space="preserve"> </w:t>
            </w:r>
          </w:p>
          <w:p w:rsidR="00AF4A54" w:rsidRPr="00AF4A54" w:rsidRDefault="00AF4A54">
            <w:pPr>
              <w:rPr>
                <w:rFonts w:ascii="Arial" w:hAnsi="Arial" w:cs="Arial"/>
              </w:rPr>
            </w:pPr>
            <w:r w:rsidRPr="00AF4A54">
              <w:rPr>
                <w:rFonts w:ascii="Arial" w:hAnsi="Arial" w:cs="Arial"/>
                <w:iCs/>
              </w:rPr>
              <w:t>Федеральная служба по аккредитации</w:t>
            </w:r>
          </w:p>
          <w:p w:rsidR="00AF4A54" w:rsidRPr="00AF4A54" w:rsidRDefault="00AF4A54">
            <w:pPr>
              <w:rPr>
                <w:rFonts w:ascii="Arial" w:hAnsi="Arial" w:cs="Arial"/>
                <w:iCs/>
              </w:rPr>
            </w:pPr>
            <w:r w:rsidRPr="00AF4A54">
              <w:rPr>
                <w:rFonts w:ascii="Arial" w:hAnsi="Arial" w:cs="Arial"/>
                <w:iCs/>
              </w:rPr>
              <w:t>(Росаккредитация)</w:t>
            </w:r>
          </w:p>
          <w:p w:rsidR="00AF4A54" w:rsidRPr="00AF4A54" w:rsidRDefault="00AF4A54" w:rsidP="00D20077">
            <w:pPr>
              <w:rPr>
                <w:rFonts w:ascii="Arial" w:hAnsi="Arial" w:cs="Arial"/>
              </w:rPr>
            </w:pPr>
            <w:r w:rsidRPr="00AF4A54">
              <w:rPr>
                <w:rFonts w:ascii="Arial" w:hAnsi="Arial" w:cs="Arial"/>
              </w:rPr>
              <w:t>тел. приемной: +(7 495) 539 26 85</w:t>
            </w:r>
          </w:p>
          <w:p w:rsidR="00AF4A54" w:rsidRPr="00AF4A54" w:rsidRDefault="00AF4A54" w:rsidP="00D20077">
            <w:pPr>
              <w:rPr>
                <w:rFonts w:ascii="Arial" w:hAnsi="Arial" w:cs="Arial"/>
              </w:rPr>
            </w:pPr>
            <w:r w:rsidRPr="00AF4A54">
              <w:rPr>
                <w:rFonts w:ascii="Arial" w:hAnsi="Arial" w:cs="Arial"/>
                <w:iCs/>
                <w:lang w:val="de-DE"/>
              </w:rPr>
              <w:t xml:space="preserve">E-mail: </w:t>
            </w:r>
            <w:hyperlink r:id="rId10" w:history="1">
              <w:r w:rsidRPr="00AF4A54">
                <w:rPr>
                  <w:rStyle w:val="a3"/>
                  <w:rFonts w:ascii="Arial" w:hAnsi="Arial" w:cs="Arial"/>
                  <w:lang w:val="en-US"/>
                </w:rPr>
                <w:t>MiginSV</w:t>
              </w:r>
              <w:r w:rsidRPr="00AF4A54">
                <w:rPr>
                  <w:rStyle w:val="a3"/>
                  <w:rFonts w:ascii="Arial" w:hAnsi="Arial" w:cs="Arial"/>
                </w:rPr>
                <w:t>@</w:t>
              </w:r>
              <w:r w:rsidRPr="00AF4A54">
                <w:rPr>
                  <w:rStyle w:val="a3"/>
                  <w:rFonts w:ascii="Arial" w:hAnsi="Arial" w:cs="Arial"/>
                  <w:lang w:val="en-US"/>
                </w:rPr>
                <w:t>fsa</w:t>
              </w:r>
              <w:r w:rsidRPr="00AF4A54">
                <w:rPr>
                  <w:rStyle w:val="a3"/>
                  <w:rFonts w:ascii="Arial" w:hAnsi="Arial" w:cs="Arial"/>
                </w:rPr>
                <w:t>.</w:t>
              </w:r>
              <w:r w:rsidRPr="00AF4A54">
                <w:rPr>
                  <w:rStyle w:val="a3"/>
                  <w:rFonts w:ascii="Arial" w:hAnsi="Arial" w:cs="Arial"/>
                  <w:lang w:val="en-US"/>
                </w:rPr>
                <w:t>gov</w:t>
              </w:r>
              <w:r w:rsidRPr="00AF4A54">
                <w:rPr>
                  <w:rStyle w:val="a3"/>
                  <w:rFonts w:ascii="Arial" w:hAnsi="Arial" w:cs="Arial"/>
                </w:rPr>
                <w:t>.</w:t>
              </w:r>
              <w:r w:rsidRPr="00AF4A54">
                <w:rPr>
                  <w:rStyle w:val="a3"/>
                  <w:rFonts w:ascii="Arial" w:hAnsi="Arial" w:cs="Arial"/>
                  <w:lang w:val="en-US"/>
                </w:rPr>
                <w:t>ru</w:t>
              </w:r>
            </w:hyperlink>
          </w:p>
        </w:tc>
      </w:tr>
      <w:tr w:rsidR="00AF4A54" w:rsidRPr="00D20077" w:rsidTr="009403F9">
        <w:trPr>
          <w:trHeight w:val="77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4" w:rsidRDefault="00AF4A5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Мельяченков</w:t>
            </w:r>
          </w:p>
          <w:p w:rsid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Алексей Николаевич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A54" w:rsidRPr="00AF4A54" w:rsidRDefault="00AF4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Управления правового обеспечения и международного сотрудничества</w:t>
            </w:r>
            <w:bookmarkStart w:id="0" w:name="_GoBack"/>
            <w:bookmarkEnd w:id="0"/>
          </w:p>
        </w:tc>
      </w:tr>
      <w:tr w:rsidR="00443494" w:rsidTr="0090397C">
        <w:trPr>
          <w:trHeight w:val="5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Таджикистан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pStyle w:val="5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rPr>
                <w:rFonts w:ascii="Arial" w:hAnsi="Arial" w:cs="Arial"/>
                <w:lang w:val="fr-FR"/>
              </w:rPr>
            </w:pPr>
          </w:p>
        </w:tc>
      </w:tr>
      <w:tr w:rsidR="00443494" w:rsidTr="0090397C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</w:tr>
      <w:tr w:rsidR="00443494" w:rsidTr="0090397C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Узбекистан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Каримов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Абдухамид Уткурович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аккредитации и инспекционного контроля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Тел.:+</w:t>
            </w:r>
            <w:r>
              <w:rPr>
                <w:rFonts w:ascii="Arial" w:hAnsi="Arial" w:cs="Arial"/>
                <w:lang w:val="fr-FR"/>
              </w:rPr>
              <w:t xml:space="preserve"> (998 71)</w:t>
            </w:r>
            <w:r>
              <w:rPr>
                <w:rFonts w:ascii="Arial" w:hAnsi="Arial" w:cs="Arial"/>
                <w:lang w:val="uz-Cyrl-UZ"/>
              </w:rPr>
              <w:t xml:space="preserve"> 2</w:t>
            </w: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  <w:lang w:val="uz-Cyrl-UZ"/>
              </w:rPr>
              <w:t>-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uz-Cyrl-UZ"/>
              </w:rPr>
              <w:t>1-9</w:t>
            </w:r>
            <w:r>
              <w:rPr>
                <w:rFonts w:ascii="Arial" w:hAnsi="Arial" w:cs="Arial"/>
              </w:rPr>
              <w:t>0</w:t>
            </w:r>
          </w:p>
        </w:tc>
      </w:tr>
      <w:tr w:rsidR="00443494" w:rsidTr="0090397C">
        <w:trPr>
          <w:trHeight w:val="5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Ходжикариев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Дилшод Масудходжаевич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Ведущий специалист по инспекционному контролю Управления</w:t>
            </w:r>
          </w:p>
          <w:p w:rsidR="00443494" w:rsidRDefault="00443494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аккредитации и инспекционного контроля</w:t>
            </w:r>
          </w:p>
        </w:tc>
      </w:tr>
      <w:tr w:rsidR="00443494" w:rsidRPr="00A85954" w:rsidTr="0090397C">
        <w:trPr>
          <w:trHeight w:val="45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Украина</w:t>
            </w:r>
          </w:p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C" w:rsidRDefault="0090397C" w:rsidP="009039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Горицкий</w:t>
            </w:r>
          </w:p>
          <w:p w:rsidR="00443494" w:rsidRDefault="0090397C" w:rsidP="009039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 Михайлович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Pr="00A85954" w:rsidRDefault="0090397C" w:rsidP="0090397C">
            <w:pPr>
              <w:rPr>
                <w:rFonts w:ascii="Arial" w:hAnsi="Arial" w:cs="Arial"/>
              </w:rPr>
            </w:pPr>
            <w:r w:rsidRPr="00A85954">
              <w:rPr>
                <w:rFonts w:ascii="Arial" w:hAnsi="Arial" w:cs="Arial"/>
              </w:rPr>
              <w:t xml:space="preserve">И.о. </w:t>
            </w:r>
            <w:r w:rsidR="00443494" w:rsidRPr="00A85954">
              <w:rPr>
                <w:rFonts w:ascii="Arial" w:hAnsi="Arial" w:cs="Arial"/>
              </w:rPr>
              <w:t>Председател</w:t>
            </w:r>
            <w:r w:rsidRPr="00A85954">
              <w:rPr>
                <w:rFonts w:ascii="Arial" w:hAnsi="Arial" w:cs="Arial"/>
              </w:rPr>
              <w:t>я</w:t>
            </w:r>
            <w:r w:rsidR="00443494" w:rsidRPr="00A85954">
              <w:rPr>
                <w:rFonts w:ascii="Arial" w:hAnsi="Arial" w:cs="Arial"/>
              </w:rPr>
              <w:t xml:space="preserve"> Национального агентства по аккредитации Украины (далее НААУ)</w:t>
            </w:r>
          </w:p>
          <w:p w:rsidR="00A85954" w:rsidRDefault="00A85954" w:rsidP="0090397C">
            <w:pPr>
              <w:rPr>
                <w:rFonts w:ascii="Arial" w:hAnsi="Arial" w:cs="Arial"/>
              </w:rPr>
            </w:pPr>
            <w:r w:rsidRPr="00D20077">
              <w:rPr>
                <w:rFonts w:ascii="Arial" w:hAnsi="Arial" w:cs="Arial"/>
              </w:rPr>
              <w:t>тел. приемной</w:t>
            </w:r>
            <w:r>
              <w:rPr>
                <w:rFonts w:ascii="Arial" w:hAnsi="Arial" w:cs="Arial"/>
              </w:rPr>
              <w:t>: +(38 044)</w:t>
            </w:r>
            <w:r w:rsidRPr="00AF4A54">
              <w:rPr>
                <w:rFonts w:ascii="Arial" w:hAnsi="Arial" w:cs="Arial"/>
              </w:rPr>
              <w:t>286 62 84</w:t>
            </w:r>
          </w:p>
          <w:p w:rsidR="00A85954" w:rsidRPr="00A85954" w:rsidRDefault="00A85954" w:rsidP="0090397C">
            <w:pPr>
              <w:rPr>
                <w:rFonts w:ascii="Arial" w:hAnsi="Arial" w:cs="Arial"/>
                <w:bCs/>
              </w:rPr>
            </w:pPr>
            <w:r w:rsidRPr="00A85954">
              <w:rPr>
                <w:rFonts w:ascii="Arial" w:hAnsi="Arial" w:cs="Arial"/>
              </w:rPr>
              <w:t>Факс</w:t>
            </w:r>
            <w:r w:rsidRPr="00AF4A54">
              <w:rPr>
                <w:rFonts w:ascii="Arial" w:hAnsi="Arial" w:cs="Arial"/>
              </w:rPr>
              <w:t>: + (380 44) 286 62 84,</w:t>
            </w:r>
            <w:r w:rsidRPr="00A85954">
              <w:rPr>
                <w:rFonts w:ascii="Arial" w:hAnsi="Arial" w:cs="Arial"/>
                <w:bCs/>
                <w:lang w:val="de-DE"/>
              </w:rPr>
              <w:t xml:space="preserve"> </w:t>
            </w:r>
          </w:p>
          <w:p w:rsidR="00A85954" w:rsidRPr="00AF4A54" w:rsidRDefault="00A85954" w:rsidP="0090397C">
            <w:pPr>
              <w:rPr>
                <w:rFonts w:ascii="Arial" w:hAnsi="Arial" w:cs="Arial"/>
              </w:rPr>
            </w:pPr>
            <w:r w:rsidRPr="00A85954">
              <w:rPr>
                <w:rFonts w:ascii="Arial" w:hAnsi="Arial" w:cs="Arial"/>
                <w:bCs/>
                <w:lang w:val="de-DE"/>
              </w:rPr>
              <w:t xml:space="preserve">E-mail: </w:t>
            </w:r>
            <w:hyperlink r:id="rId11" w:history="1">
              <w:r w:rsidRPr="00A85954">
                <w:rPr>
                  <w:rStyle w:val="a3"/>
                  <w:rFonts w:ascii="Arial" w:hAnsi="Arial" w:cs="Arial"/>
                  <w:bCs/>
                  <w:lang w:val="de-DE"/>
                </w:rPr>
                <w:t>office@naau.org.ua</w:t>
              </w:r>
            </w:hyperlink>
          </w:p>
        </w:tc>
      </w:tr>
      <w:tr w:rsidR="00443494" w:rsidTr="0090397C">
        <w:trPr>
          <w:trHeight w:val="34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Pr="00AF4A5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ind w:right="-108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Демчишен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Василий Васильевич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Первый заместитель председателя НААУ</w:t>
            </w:r>
          </w:p>
        </w:tc>
      </w:tr>
      <w:tr w:rsidR="00443494" w:rsidTr="0090397C">
        <w:trPr>
          <w:trHeight w:val="30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Чекалин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Советник Председателя НААУ</w:t>
            </w:r>
          </w:p>
        </w:tc>
      </w:tr>
      <w:tr w:rsidR="00443494" w:rsidTr="0090397C">
        <w:trPr>
          <w:trHeight w:val="5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Красюк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Валерий Васильевич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качества и работы с персоналом аккредитации НААУ</w:t>
            </w:r>
          </w:p>
        </w:tc>
      </w:tr>
      <w:tr w:rsidR="00443494" w:rsidTr="0090397C">
        <w:trPr>
          <w:trHeight w:val="39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494" w:rsidRDefault="00443494">
            <w:pPr>
              <w:rPr>
                <w:rFonts w:ascii="Arial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Марусич</w:t>
            </w:r>
          </w:p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Татьяна Сергеевна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94" w:rsidRDefault="00443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Ведущий специалист отдела по международному сотрудничеству</w:t>
            </w:r>
          </w:p>
        </w:tc>
      </w:tr>
    </w:tbl>
    <w:p w:rsidR="00443494" w:rsidRPr="00443494" w:rsidRDefault="00443494" w:rsidP="00443494">
      <w:pPr>
        <w:jc w:val="center"/>
      </w:pPr>
    </w:p>
    <w:p w:rsidR="00ED286A" w:rsidRDefault="00ED286A"/>
    <w:sectPr w:rsidR="00ED28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B4A" w:rsidRDefault="00DB0B4A" w:rsidP="00604962">
      <w:r>
        <w:separator/>
      </w:r>
    </w:p>
  </w:endnote>
  <w:endnote w:type="continuationSeparator" w:id="0">
    <w:p w:rsidR="00DB0B4A" w:rsidRDefault="00DB0B4A" w:rsidP="0060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2" w:rsidRDefault="006049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2" w:rsidRPr="00604962" w:rsidRDefault="00604962">
    <w:pPr>
      <w:pStyle w:val="a8"/>
      <w:rPr>
        <w:rFonts w:ascii="Arial" w:hAnsi="Arial" w:cs="Arial"/>
        <w:sz w:val="18"/>
        <w:szCs w:val="18"/>
      </w:rPr>
    </w:pPr>
    <w:r w:rsidRPr="00604962">
      <w:rPr>
        <w:rFonts w:ascii="Arial" w:hAnsi="Arial" w:cs="Arial"/>
        <w:sz w:val="18"/>
        <w:szCs w:val="18"/>
      </w:rPr>
      <w:t xml:space="preserve">Приложение № </w:t>
    </w:r>
    <w:r w:rsidR="009F35DB">
      <w:rPr>
        <w:rFonts w:ascii="Arial" w:hAnsi="Arial" w:cs="Arial"/>
        <w:sz w:val="18"/>
        <w:szCs w:val="18"/>
      </w:rPr>
      <w:t>2</w:t>
    </w:r>
    <w:r w:rsidRPr="00604962">
      <w:rPr>
        <w:rFonts w:ascii="Arial" w:hAnsi="Arial" w:cs="Arial"/>
        <w:sz w:val="18"/>
        <w:szCs w:val="18"/>
      </w:rPr>
      <w:t xml:space="preserve"> к протоколу 3 РГ РОА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2" w:rsidRDefault="006049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B4A" w:rsidRDefault="00DB0B4A" w:rsidP="00604962">
      <w:r>
        <w:separator/>
      </w:r>
    </w:p>
  </w:footnote>
  <w:footnote w:type="continuationSeparator" w:id="0">
    <w:p w:rsidR="00DB0B4A" w:rsidRDefault="00DB0B4A" w:rsidP="0060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2" w:rsidRDefault="006049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2" w:rsidRDefault="0060496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2" w:rsidRDefault="006049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0D"/>
    <w:rsid w:val="00443494"/>
    <w:rsid w:val="004C79C2"/>
    <w:rsid w:val="00597893"/>
    <w:rsid w:val="00603FFE"/>
    <w:rsid w:val="00604962"/>
    <w:rsid w:val="0067280D"/>
    <w:rsid w:val="006A5605"/>
    <w:rsid w:val="0090397C"/>
    <w:rsid w:val="009F35DB"/>
    <w:rsid w:val="00A85954"/>
    <w:rsid w:val="00AF4A54"/>
    <w:rsid w:val="00BC18C4"/>
    <w:rsid w:val="00D20077"/>
    <w:rsid w:val="00DB0B4A"/>
    <w:rsid w:val="00DC7D86"/>
    <w:rsid w:val="00E710EB"/>
    <w:rsid w:val="00ED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43494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443494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4349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349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semiHidden/>
    <w:unhideWhenUsed/>
    <w:rsid w:val="00443494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44349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434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43494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443494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6049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049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43494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443494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4349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349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semiHidden/>
    <w:unhideWhenUsed/>
    <w:rsid w:val="00443494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44349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434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43494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443494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6049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049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elqonyan@mineconomy.a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mkrtchyan@mineconomy.a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office@naau.org.u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MiginSV@fsa.gov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creditare@moldac.gov.m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client801_5</cp:lastModifiedBy>
  <cp:revision>12</cp:revision>
  <dcterms:created xsi:type="dcterms:W3CDTF">2015-09-03T07:35:00Z</dcterms:created>
  <dcterms:modified xsi:type="dcterms:W3CDTF">2015-10-16T13:38:00Z</dcterms:modified>
</cp:coreProperties>
</file>